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7F" w:rsidRPr="004D5B9D" w:rsidRDefault="00204D0D" w:rsidP="001C4C7F">
      <w:pPr>
        <w:spacing w:line="360" w:lineRule="auto"/>
        <w:rPr>
          <w:rFonts w:ascii="Gill Sans MT" w:hAnsi="Gill Sans MT"/>
          <w:b/>
        </w:rPr>
      </w:pPr>
      <w:r>
        <w:rPr>
          <w:noProof/>
        </w:rPr>
        <mc:AlternateContent>
          <mc:Choice Requires="wps">
            <w:drawing>
              <wp:anchor distT="0" distB="0" distL="114300" distR="114300" simplePos="0" relativeHeight="251661312" behindDoc="0" locked="0" layoutInCell="1" allowOverlap="1" wp14:anchorId="318A67AF" wp14:editId="25B879D8">
                <wp:simplePos x="0" y="0"/>
                <wp:positionH relativeFrom="column">
                  <wp:posOffset>-64135</wp:posOffset>
                </wp:positionH>
                <wp:positionV relativeFrom="paragraph">
                  <wp:posOffset>-100965</wp:posOffset>
                </wp:positionV>
                <wp:extent cx="11525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solidFill>
                          <a:srgbClr val="FFFFFF"/>
                        </a:solidFill>
                        <a:ln w="9525">
                          <a:noFill/>
                          <a:miter lim="800000"/>
                          <a:headEnd/>
                          <a:tailEnd/>
                        </a:ln>
                      </wps:spPr>
                      <wps:txbx>
                        <w:txbxContent>
                          <w:p w:rsidR="00204D0D" w:rsidRDefault="00204D0D">
                            <w:r>
                              <w:t>27</w:t>
                            </w:r>
                            <w:r w:rsidRPr="00204D0D">
                              <w:rPr>
                                <w:vertAlign w:val="superscript"/>
                              </w:rPr>
                              <w:t>th</w:t>
                            </w:r>
                            <w:r>
                              <w:t xml:space="preserve"> June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90.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" stroked="f">
                <v:textbox style="mso-fit-shape-to-text:t">
                  <w:txbxContent>
                    <w:p w:rsidR="00204D0D" w:rsidRDefault="00204D0D">
                      <w:r>
                        <w:t>27</w:t>
                      </w:r>
                      <w:r w:rsidRPr="00204D0D">
                        <w:rPr>
                          <w:vertAlign w:val="superscript"/>
                        </w:rPr>
                        <w:t>th</w:t>
                      </w:r>
                      <w:r>
                        <w:t xml:space="preserve"> June 2016</w:t>
                      </w:r>
                    </w:p>
                  </w:txbxContent>
                </v:textbox>
              </v:shape>
            </w:pict>
          </mc:Fallback>
        </mc:AlternateContent>
      </w:r>
      <w:r w:rsidR="001C4C7F">
        <w:rPr>
          <w:rFonts w:ascii="Gill Sans MT" w:hAnsi="Gill Sans MT"/>
          <w:b/>
          <w:noProof/>
        </w:rPr>
        <mc:AlternateContent>
          <mc:Choice Requires="wpg">
            <w:drawing>
              <wp:anchor distT="0" distB="0" distL="114300" distR="114300" simplePos="0" relativeHeight="251659264" behindDoc="1" locked="0" layoutInCell="1" allowOverlap="1" wp14:anchorId="153F3142" wp14:editId="34516487">
                <wp:simplePos x="0" y="0"/>
                <wp:positionH relativeFrom="column">
                  <wp:posOffset>2527935</wp:posOffset>
                </wp:positionH>
                <wp:positionV relativeFrom="paragraph">
                  <wp:posOffset>-148590</wp:posOffset>
                </wp:positionV>
                <wp:extent cx="3398986" cy="14249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8986" cy="1424940"/>
                          <a:chOff x="6480" y="2025"/>
                          <a:chExt cx="4798" cy="2244"/>
                        </a:xfrm>
                      </wpg:grpSpPr>
                      <wps:wsp>
                        <wps:cNvPr id="2" name="Text Box 3"/>
                        <wps:cNvSpPr txBox="1">
                          <a:spLocks noChangeArrowheads="1"/>
                        </wps:cNvSpPr>
                        <wps:spPr bwMode="auto">
                          <a:xfrm>
                            <a:off x="9648" y="2025"/>
                            <a:ext cx="1630" cy="2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C7F" w:rsidRDefault="001C4C7F" w:rsidP="001C4C7F">
                              <w:r>
                                <w:rPr>
                                  <w:noProof/>
                                </w:rPr>
                                <w:drawing>
                                  <wp:inline distT="0" distB="0" distL="0" distR="0" wp14:anchorId="7AEE1891" wp14:editId="1B3164DE">
                                    <wp:extent cx="962025" cy="1323975"/>
                                    <wp:effectExtent l="0" t="0" r="9525" b="9525"/>
                                    <wp:docPr id="4" name="Picture 4"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scp logo (screen 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 name="Text Box 4"/>
                        <wps:cNvSpPr txBox="1">
                          <a:spLocks noChangeArrowheads="1"/>
                        </wps:cNvSpPr>
                        <wps:spPr bwMode="auto">
                          <a:xfrm>
                            <a:off x="6480" y="2025"/>
                            <a:ext cx="3312" cy="2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C7F" w:rsidRPr="00FB36B8" w:rsidRDefault="001C4C7F" w:rsidP="001C4C7F">
                              <w:pPr>
                                <w:pStyle w:val="Heading1"/>
                                <w:jc w:val="left"/>
                                <w:rPr>
                                  <w:color w:val="000000"/>
                                  <w:sz w:val="20"/>
                                </w:rPr>
                              </w:pPr>
                              <w:r w:rsidRPr="00FB36B8">
                                <w:rPr>
                                  <w:color w:val="000000"/>
                                  <w:sz w:val="20"/>
                                </w:rPr>
                                <w:t xml:space="preserve">Kentish </w:t>
                              </w:r>
                              <w:smartTag w:uri="urn:schemas-microsoft-com:office:smarttags" w:element="place">
                                <w:r w:rsidRPr="00FB36B8">
                                  <w:rPr>
                                    <w:color w:val="000000"/>
                                    <w:sz w:val="20"/>
                                  </w:rPr>
                                  <w:t>Stour</w:t>
                                </w:r>
                              </w:smartTag>
                              <w:r w:rsidRPr="00FB36B8">
                                <w:rPr>
                                  <w:color w:val="000000"/>
                                  <w:sz w:val="20"/>
                                </w:rPr>
                                <w:t xml:space="preserve"> Countryside Partnership</w:t>
                              </w:r>
                            </w:p>
                            <w:p w:rsidR="001C4C7F" w:rsidRDefault="001C4C7F" w:rsidP="001C4C7F">
                              <w:pPr>
                                <w:jc w:val="right"/>
                                <w:rPr>
                                  <w:color w:val="000000"/>
                                  <w:sz w:val="20"/>
                                </w:rPr>
                              </w:pPr>
                              <w:r>
                                <w:rPr>
                                  <w:color w:val="000000"/>
                                  <w:sz w:val="20"/>
                                </w:rPr>
                                <w:t>Ashford Highways Office</w:t>
                              </w:r>
                            </w:p>
                            <w:p w:rsidR="001C4C7F" w:rsidRDefault="001C4C7F" w:rsidP="001C4C7F">
                              <w:pPr>
                                <w:jc w:val="right"/>
                                <w:rPr>
                                  <w:color w:val="000000"/>
                                  <w:sz w:val="20"/>
                                </w:rPr>
                              </w:pPr>
                              <w:r>
                                <w:rPr>
                                  <w:color w:val="000000"/>
                                  <w:sz w:val="20"/>
                                </w:rPr>
                                <w:t>4 Javelin Way</w:t>
                              </w:r>
                            </w:p>
                            <w:p w:rsidR="001C4C7F" w:rsidRDefault="001C4C7F" w:rsidP="001C4C7F">
                              <w:pPr>
                                <w:jc w:val="right"/>
                                <w:rPr>
                                  <w:color w:val="000000"/>
                                  <w:sz w:val="20"/>
                                </w:rPr>
                              </w:pPr>
                              <w:r>
                                <w:rPr>
                                  <w:color w:val="000000"/>
                                  <w:sz w:val="20"/>
                                </w:rPr>
                                <w:t>Henwood</w:t>
                              </w:r>
                            </w:p>
                            <w:p w:rsidR="001C4C7F" w:rsidRDefault="001C4C7F" w:rsidP="001C4C7F">
                              <w:pPr>
                                <w:jc w:val="right"/>
                                <w:rPr>
                                  <w:color w:val="000000"/>
                                  <w:sz w:val="20"/>
                                </w:rPr>
                              </w:pPr>
                              <w:r>
                                <w:rPr>
                                  <w:color w:val="000000"/>
                                  <w:sz w:val="20"/>
                                </w:rPr>
                                <w:t>Ashford</w:t>
                              </w:r>
                            </w:p>
                            <w:p w:rsidR="001C4C7F" w:rsidRDefault="001C4C7F" w:rsidP="001C4C7F">
                              <w:pPr>
                                <w:jc w:val="right"/>
                                <w:rPr>
                                  <w:color w:val="000000"/>
                                  <w:sz w:val="20"/>
                                </w:rPr>
                              </w:pPr>
                              <w:smartTag w:uri="urn:schemas-microsoft-com:office:smarttags" w:element="country-region">
                                <w:smartTag w:uri="urn:schemas-microsoft-com:office:smarttags" w:element="place">
                                  <w:r>
                                    <w:rPr>
                                      <w:color w:val="000000"/>
                                      <w:sz w:val="20"/>
                                    </w:rPr>
                                    <w:t>Kent</w:t>
                                  </w:r>
                                </w:smartTag>
                              </w:smartTag>
                              <w:r>
                                <w:rPr>
                                  <w:color w:val="000000"/>
                                  <w:sz w:val="20"/>
                                </w:rPr>
                                <w:t xml:space="preserve"> TN24 8DH</w:t>
                              </w:r>
                            </w:p>
                            <w:p w:rsidR="001C4C7F" w:rsidRDefault="001C4C7F" w:rsidP="001C4C7F">
                              <w:pPr>
                                <w:jc w:val="right"/>
                                <w:rPr>
                                  <w:color w:val="000000"/>
                                  <w:sz w:val="20"/>
                                </w:rPr>
                              </w:pPr>
                              <w:r>
                                <w:rPr>
                                  <w:color w:val="000000"/>
                                  <w:sz w:val="20"/>
                                </w:rPr>
                                <w:t>Tel: 03000 410900</w:t>
                              </w:r>
                            </w:p>
                            <w:p w:rsidR="001C4C7F" w:rsidRDefault="00204D0D" w:rsidP="001C4C7F">
                              <w:pPr>
                                <w:jc w:val="right"/>
                                <w:rPr>
                                  <w:color w:val="000000"/>
                                  <w:sz w:val="20"/>
                                </w:rPr>
                              </w:pPr>
                              <w:hyperlink r:id="rId7" w:history="1">
                                <w:r w:rsidR="001C4C7F">
                                  <w:rPr>
                                    <w:rStyle w:val="Hyperlink"/>
                                    <w:color w:val="000000"/>
                                    <w:sz w:val="20"/>
                                  </w:rPr>
                                  <w:t>kentishstour@kent.gov.uk</w:t>
                                </w:r>
                              </w:hyperlink>
                            </w:p>
                            <w:p w:rsidR="001C4C7F" w:rsidRDefault="00204D0D" w:rsidP="001C4C7F">
                              <w:pPr>
                                <w:jc w:val="right"/>
                                <w:rPr>
                                  <w:sz w:val="20"/>
                                </w:rPr>
                              </w:pPr>
                              <w:hyperlink r:id="rId8" w:history="1">
                                <w:r w:rsidR="001C4C7F">
                                  <w:rPr>
                                    <w:rStyle w:val="Hyperlink"/>
                                    <w:color w:val="000000"/>
                                    <w:sz w:val="20"/>
                                  </w:rPr>
                                  <w:t>www.kentishstour.org.uk</w:t>
                                </w:r>
                              </w:hyperlink>
                            </w:p>
                            <w:p w:rsidR="001C4C7F" w:rsidRDefault="001C4C7F" w:rsidP="001C4C7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199.05pt;margin-top:-11.7pt;width:267.65pt;height:112.2pt;z-index:-251657216" coordorigin="6480,2025" coordsize="4798,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">
                <v:shape id="Text Box 3" o:spid="_x0000_s1028" type="#_x0000_t202" style="position:absolute;left:9648;top:2025;width:1630;height:2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1C4C7F" w:rsidRDefault="001C4C7F" w:rsidP="001C4C7F">
                        <w:r>
                          <w:rPr>
                            <w:noProof/>
                          </w:rPr>
                          <w:drawing>
                            <wp:inline distT="0" distB="0" distL="0" distR="0" wp14:anchorId="7AEE1891" wp14:editId="1B3164DE">
                              <wp:extent cx="962025" cy="1323975"/>
                              <wp:effectExtent l="0" t="0" r="9525" b="9525"/>
                              <wp:docPr id="4" name="Picture 4"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scp logo (screen 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p>
                    </w:txbxContent>
                  </v:textbox>
                </v:shape>
                <v:shape id="Text Box 4" o:spid="_x0000_s1029" type="#_x0000_t202" style="position:absolute;left:6480;top:2025;width:331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C4C7F" w:rsidRPr="00FB36B8" w:rsidRDefault="001C4C7F" w:rsidP="001C4C7F">
                        <w:pPr>
                          <w:pStyle w:val="Heading1"/>
                          <w:jc w:val="left"/>
                          <w:rPr>
                            <w:color w:val="000000"/>
                            <w:sz w:val="20"/>
                          </w:rPr>
                        </w:pPr>
                        <w:r w:rsidRPr="00FB36B8">
                          <w:rPr>
                            <w:color w:val="000000"/>
                            <w:sz w:val="20"/>
                          </w:rPr>
                          <w:t xml:space="preserve">Kentish </w:t>
                        </w:r>
                        <w:smartTag w:uri="urn:schemas-microsoft-com:office:smarttags" w:element="place">
                          <w:r w:rsidRPr="00FB36B8">
                            <w:rPr>
                              <w:color w:val="000000"/>
                              <w:sz w:val="20"/>
                            </w:rPr>
                            <w:t>Stour</w:t>
                          </w:r>
                        </w:smartTag>
                        <w:r w:rsidRPr="00FB36B8">
                          <w:rPr>
                            <w:color w:val="000000"/>
                            <w:sz w:val="20"/>
                          </w:rPr>
                          <w:t xml:space="preserve"> Countryside Partnership</w:t>
                        </w:r>
                      </w:p>
                      <w:p w:rsidR="001C4C7F" w:rsidRDefault="001C4C7F" w:rsidP="001C4C7F">
                        <w:pPr>
                          <w:jc w:val="right"/>
                          <w:rPr>
                            <w:color w:val="000000"/>
                            <w:sz w:val="20"/>
                          </w:rPr>
                        </w:pPr>
                        <w:r>
                          <w:rPr>
                            <w:color w:val="000000"/>
                            <w:sz w:val="20"/>
                          </w:rPr>
                          <w:t>Ashford Highways Office</w:t>
                        </w:r>
                      </w:p>
                      <w:p w:rsidR="001C4C7F" w:rsidRDefault="001C4C7F" w:rsidP="001C4C7F">
                        <w:pPr>
                          <w:jc w:val="right"/>
                          <w:rPr>
                            <w:color w:val="000000"/>
                            <w:sz w:val="20"/>
                          </w:rPr>
                        </w:pPr>
                        <w:r>
                          <w:rPr>
                            <w:color w:val="000000"/>
                            <w:sz w:val="20"/>
                          </w:rPr>
                          <w:t>4 Javelin Way</w:t>
                        </w:r>
                      </w:p>
                      <w:p w:rsidR="001C4C7F" w:rsidRDefault="001C4C7F" w:rsidP="001C4C7F">
                        <w:pPr>
                          <w:jc w:val="right"/>
                          <w:rPr>
                            <w:color w:val="000000"/>
                            <w:sz w:val="20"/>
                          </w:rPr>
                        </w:pPr>
                        <w:r>
                          <w:rPr>
                            <w:color w:val="000000"/>
                            <w:sz w:val="20"/>
                          </w:rPr>
                          <w:t>Henwood</w:t>
                        </w:r>
                      </w:p>
                      <w:p w:rsidR="001C4C7F" w:rsidRDefault="001C4C7F" w:rsidP="001C4C7F">
                        <w:pPr>
                          <w:jc w:val="right"/>
                          <w:rPr>
                            <w:color w:val="000000"/>
                            <w:sz w:val="20"/>
                          </w:rPr>
                        </w:pPr>
                        <w:r>
                          <w:rPr>
                            <w:color w:val="000000"/>
                            <w:sz w:val="20"/>
                          </w:rPr>
                          <w:t>Ashford</w:t>
                        </w:r>
                      </w:p>
                      <w:p w:rsidR="001C4C7F" w:rsidRDefault="001C4C7F" w:rsidP="001C4C7F">
                        <w:pPr>
                          <w:jc w:val="right"/>
                          <w:rPr>
                            <w:color w:val="000000"/>
                            <w:sz w:val="20"/>
                          </w:rPr>
                        </w:pPr>
                        <w:smartTag w:uri="urn:schemas-microsoft-com:office:smarttags" w:element="country-region">
                          <w:smartTag w:uri="urn:schemas-microsoft-com:office:smarttags" w:element="place">
                            <w:r>
                              <w:rPr>
                                <w:color w:val="000000"/>
                                <w:sz w:val="20"/>
                              </w:rPr>
                              <w:t>Kent</w:t>
                            </w:r>
                          </w:smartTag>
                        </w:smartTag>
                        <w:r>
                          <w:rPr>
                            <w:color w:val="000000"/>
                            <w:sz w:val="20"/>
                          </w:rPr>
                          <w:t xml:space="preserve"> TN24 8DH</w:t>
                        </w:r>
                      </w:p>
                      <w:p w:rsidR="001C4C7F" w:rsidRDefault="001C4C7F" w:rsidP="001C4C7F">
                        <w:pPr>
                          <w:jc w:val="right"/>
                          <w:rPr>
                            <w:color w:val="000000"/>
                            <w:sz w:val="20"/>
                          </w:rPr>
                        </w:pPr>
                        <w:r>
                          <w:rPr>
                            <w:color w:val="000000"/>
                            <w:sz w:val="20"/>
                          </w:rPr>
                          <w:t>Tel: 03000 410900</w:t>
                        </w:r>
                      </w:p>
                      <w:p w:rsidR="001C4C7F" w:rsidRDefault="00204D0D" w:rsidP="001C4C7F">
                        <w:pPr>
                          <w:jc w:val="right"/>
                          <w:rPr>
                            <w:color w:val="000000"/>
                            <w:sz w:val="20"/>
                          </w:rPr>
                        </w:pPr>
                        <w:hyperlink r:id="rId9" w:history="1">
                          <w:r w:rsidR="001C4C7F">
                            <w:rPr>
                              <w:rStyle w:val="Hyperlink"/>
                              <w:color w:val="000000"/>
                              <w:sz w:val="20"/>
                            </w:rPr>
                            <w:t>kentishstour@kent.gov.uk</w:t>
                          </w:r>
                        </w:hyperlink>
                      </w:p>
                      <w:p w:rsidR="001C4C7F" w:rsidRDefault="00204D0D" w:rsidP="001C4C7F">
                        <w:pPr>
                          <w:jc w:val="right"/>
                          <w:rPr>
                            <w:sz w:val="20"/>
                          </w:rPr>
                        </w:pPr>
                        <w:hyperlink r:id="rId10" w:history="1">
                          <w:r w:rsidR="001C4C7F">
                            <w:rPr>
                              <w:rStyle w:val="Hyperlink"/>
                              <w:color w:val="000000"/>
                              <w:sz w:val="20"/>
                            </w:rPr>
                            <w:t>www.kentishstour.org.uk</w:t>
                          </w:r>
                        </w:hyperlink>
                      </w:p>
                      <w:p w:rsidR="001C4C7F" w:rsidRDefault="001C4C7F" w:rsidP="001C4C7F"/>
                    </w:txbxContent>
                  </v:textbox>
                </v:shape>
              </v:group>
            </w:pict>
          </mc:Fallback>
        </mc:AlternateContent>
      </w:r>
    </w:p>
    <w:p w:rsidR="001C4C7F" w:rsidRPr="004D5B9D" w:rsidRDefault="001C4C7F" w:rsidP="001C4C7F">
      <w:pPr>
        <w:spacing w:line="360" w:lineRule="auto"/>
        <w:rPr>
          <w:rFonts w:ascii="Gill Sans MT" w:hAnsi="Gill Sans MT"/>
          <w:b/>
        </w:rPr>
      </w:pPr>
    </w:p>
    <w:p w:rsidR="001C4C7F" w:rsidRPr="004D5B9D" w:rsidRDefault="001C4C7F" w:rsidP="001C4C7F">
      <w:pPr>
        <w:spacing w:line="360" w:lineRule="auto"/>
        <w:rPr>
          <w:rFonts w:ascii="Gill Sans MT" w:hAnsi="Gill Sans MT"/>
          <w:b/>
        </w:rPr>
      </w:pPr>
      <w:bookmarkStart w:id="0" w:name="_GoBack"/>
      <w:bookmarkEnd w:id="0"/>
    </w:p>
    <w:p w:rsidR="001C4C7F" w:rsidRDefault="001C4C7F" w:rsidP="001C4C7F">
      <w:pPr>
        <w:spacing w:line="360" w:lineRule="auto"/>
        <w:rPr>
          <w:rFonts w:ascii="Gill Sans MT" w:hAnsi="Gill Sans MT"/>
          <w:b/>
        </w:rPr>
      </w:pPr>
    </w:p>
    <w:p w:rsidR="001C4C7F" w:rsidRDefault="001C4C7F" w:rsidP="001C4C7F">
      <w:pPr>
        <w:spacing w:line="360" w:lineRule="auto"/>
        <w:rPr>
          <w:rFonts w:ascii="Gill Sans MT" w:hAnsi="Gill Sans MT"/>
          <w:b/>
        </w:rPr>
      </w:pPr>
    </w:p>
    <w:p w:rsidR="001C4C7F" w:rsidRPr="004D5B9D" w:rsidRDefault="001C4C7F" w:rsidP="001C4C7F">
      <w:pPr>
        <w:spacing w:line="360" w:lineRule="auto"/>
        <w:ind w:left="2880"/>
        <w:rPr>
          <w:rFonts w:ascii="Gill Sans MT" w:hAnsi="Gill Sans MT"/>
          <w:b/>
        </w:rPr>
      </w:pPr>
      <w:r w:rsidRPr="00ED0E1C">
        <w:rPr>
          <w:rFonts w:ascii="Lucida Handwriting" w:hAnsi="Lucida Handwriting"/>
          <w:b/>
          <w:color w:val="00B050"/>
          <w:sz w:val="20"/>
        </w:rPr>
        <w:t>Conserving, enhancing and promoting the Stour Valley</w:t>
      </w:r>
      <w:r>
        <w:rPr>
          <w:rFonts w:ascii="Gill Sans MT" w:hAnsi="Gill Sans MT"/>
          <w:b/>
        </w:rPr>
        <w:tab/>
      </w:r>
    </w:p>
    <w:p w:rsidR="001C4C7F" w:rsidRDefault="001C4C7F" w:rsidP="001C4C7F">
      <w:pPr>
        <w:spacing w:line="360" w:lineRule="auto"/>
        <w:rPr>
          <w:rFonts w:ascii="Gill Sans MT" w:hAnsi="Gill Sans MT"/>
          <w:b/>
        </w:rPr>
      </w:pPr>
    </w:p>
    <w:p w:rsidR="001C4C7F" w:rsidRDefault="001C4C7F" w:rsidP="001C4C7F">
      <w:pPr>
        <w:spacing w:line="360" w:lineRule="auto"/>
        <w:rPr>
          <w:rFonts w:ascii="Gill Sans MT" w:hAnsi="Gill Sans MT"/>
          <w:b/>
        </w:rPr>
      </w:pPr>
      <w:r w:rsidRPr="001C4C7F">
        <w:rPr>
          <w:rFonts w:ascii="Gill Sans MT" w:hAnsi="Gill Sans MT"/>
          <w:b/>
        </w:rPr>
        <w:t>PRESS RELEAS</w:t>
      </w:r>
      <w:r>
        <w:rPr>
          <w:rFonts w:ascii="Gill Sans MT" w:hAnsi="Gill Sans MT"/>
          <w:b/>
        </w:rPr>
        <w:t xml:space="preserve">E </w:t>
      </w:r>
      <w:r w:rsidR="00AF3F67">
        <w:rPr>
          <w:rFonts w:ascii="Gill Sans MT" w:hAnsi="Gill Sans MT"/>
          <w:b/>
        </w:rPr>
        <w:t>–</w:t>
      </w:r>
      <w:r>
        <w:rPr>
          <w:rFonts w:ascii="Gill Sans MT" w:hAnsi="Gill Sans MT"/>
          <w:b/>
        </w:rPr>
        <w:t xml:space="preserve"> </w:t>
      </w:r>
      <w:r w:rsidR="00AF3F67">
        <w:rPr>
          <w:rFonts w:ascii="Gill Sans MT" w:hAnsi="Gill Sans MT"/>
          <w:b/>
        </w:rPr>
        <w:t>National Meadows Day Celebration in Ashford</w:t>
      </w:r>
    </w:p>
    <w:p w:rsidR="00AF3F67" w:rsidRDefault="00AF3F67" w:rsidP="00AF3F67">
      <w:r>
        <w:t xml:space="preserve">Come celebrate a marvellous meadow on National Meadows Day - </w:t>
      </w:r>
      <w:r>
        <w:t>this Saturday 2</w:t>
      </w:r>
      <w:r>
        <w:rPr>
          <w:vertAlign w:val="superscript"/>
        </w:rPr>
        <w:t>nd</w:t>
      </w:r>
      <w:r>
        <w:t xml:space="preserve"> July from 11.00-2.00</w:t>
      </w:r>
      <w:r>
        <w:t xml:space="preserve"> </w:t>
      </w:r>
      <w:r>
        <w:t xml:space="preserve">in Little Burton green space. </w:t>
      </w:r>
      <w:r>
        <w:t xml:space="preserve">Bring </w:t>
      </w:r>
      <w:r>
        <w:t xml:space="preserve">a picnic and enjoy a range of free family activities taking place </w:t>
      </w:r>
      <w:r>
        <w:t>beside</w:t>
      </w:r>
      <w:r>
        <w:t xml:space="preserve"> a section of meadow that the Kentish Stour Countryside Partnership created in </w:t>
      </w:r>
      <w:r>
        <w:t>recent years</w:t>
      </w:r>
      <w:r>
        <w:t xml:space="preserve">. </w:t>
      </w:r>
      <w:r w:rsidR="00204D0D">
        <w:t>There will also be a public consultation about improvements to the park.</w:t>
      </w:r>
    </w:p>
    <w:p w:rsidR="00AF3F67" w:rsidRDefault="00AF3F67" w:rsidP="00AF3F67"/>
    <w:p w:rsidR="00AF3F67" w:rsidRDefault="00AF3F67" w:rsidP="00AF3F67">
      <w:r>
        <w:t xml:space="preserve">KSCP have created a total of </w:t>
      </w:r>
      <w:r>
        <w:t>2.7 hectares / 6.5 acres of wildflower meadows</w:t>
      </w:r>
      <w:r>
        <w:t>, sometimes known as species rich grassland,</w:t>
      </w:r>
      <w:r>
        <w:t xml:space="preserve"> in the green spaces of the Ashford Green Corridor.  These meadows are </w:t>
      </w:r>
      <w:r>
        <w:t xml:space="preserve">beautiful when in flower and an </w:t>
      </w:r>
      <w:r>
        <w:t xml:space="preserve">essential habitat for insects and many </w:t>
      </w:r>
      <w:r>
        <w:t>other animals all year round.</w:t>
      </w:r>
    </w:p>
    <w:p w:rsidR="00AF3F67" w:rsidRDefault="00AF3F67" w:rsidP="00AF3F67"/>
    <w:p w:rsidR="00AF3F67" w:rsidRDefault="00AF3F67" w:rsidP="00AF3F67">
      <w:r>
        <w:t>‘</w:t>
      </w:r>
      <w:r>
        <w:rPr>
          <w:rFonts w:ascii="Trebuchet MS" w:hAnsi="Trebuchet MS" w:cs="Helvetica"/>
          <w:color w:val="548DD4" w:themeColor="text2" w:themeTint="99"/>
          <w:sz w:val="21"/>
          <w:szCs w:val="21"/>
          <w:lang w:val="en"/>
        </w:rPr>
        <w:t>The UK’s remaining species-rich grasslands now cover a minute fraction of the area they once covered, even relatively recently in the early 20th Century.  There were once natural wildflower meadows in every parish – today only 2% of the meadows that existed in the 1930’s remain.  Nearly 7.5 million acres of wildflower meadow have been lost so far and they are still being destroyed.  Of those that do survive, around 75% occur in small fragments and remain vulnerable to destruction. ….Meadows and species-rich grasslands can support a huge range of wildlife including wildflowers, fungi, bees, flies, beetles, spiders, moths, butterflies, reptiles, amphibians, small mammals, bats and birds.  In the UK, more priority species (for conservation attention) are associated with grasslands than with any other habitat type. Only 1% of the UK’s land area now supports species-rich grassland and only 2% of the UK’s grasslands are species-ri</w:t>
      </w:r>
      <w:r>
        <w:rPr>
          <w:rFonts w:ascii="Trebuchet MS" w:hAnsi="Trebuchet MS" w:cs="Helvetica"/>
          <w:color w:val="548DD4" w:themeColor="text2" w:themeTint="99"/>
          <w:sz w:val="21"/>
          <w:szCs w:val="21"/>
          <w:lang w:val="en"/>
        </w:rPr>
        <w:t xml:space="preserve">ch.’  </w:t>
      </w:r>
      <w:r w:rsidRPr="00AF3F67">
        <w:rPr>
          <w:rFonts w:ascii="Trebuchet MS" w:hAnsi="Trebuchet MS" w:cs="Helvetica"/>
          <w:sz w:val="21"/>
          <w:szCs w:val="21"/>
          <w:lang w:val="en"/>
        </w:rPr>
        <w:t xml:space="preserve">Quote from </w:t>
      </w:r>
      <w:r>
        <w:t>Our Magnificent Meadow website:</w:t>
      </w:r>
    </w:p>
    <w:p w:rsidR="00AF3F67" w:rsidRDefault="00AF3F67" w:rsidP="00AF3F67"/>
    <w:p w:rsidR="00AF3F67" w:rsidRDefault="00AF3F67" w:rsidP="001C4C7F">
      <w:pPr>
        <w:spacing w:line="360" w:lineRule="auto"/>
        <w:rPr>
          <w:rFonts w:ascii="Gill Sans MT" w:hAnsi="Gill Sans MT"/>
        </w:rPr>
      </w:pPr>
    </w:p>
    <w:p w:rsidR="00810265" w:rsidRPr="00810265" w:rsidRDefault="00810265" w:rsidP="001C4C7F">
      <w:pPr>
        <w:spacing w:line="360" w:lineRule="auto"/>
        <w:rPr>
          <w:rFonts w:ascii="Gill Sans MT" w:hAnsi="Gill Sans MT"/>
        </w:rPr>
      </w:pPr>
      <w:r w:rsidRPr="00810265">
        <w:rPr>
          <w:rFonts w:ascii="Gill Sans MT" w:hAnsi="Gill Sans MT"/>
        </w:rPr>
        <w:t xml:space="preserve">For more information or advice on wild flower meadow creation please call 03000 410900/ email </w:t>
      </w:r>
      <w:hyperlink r:id="rId11" w:history="1">
        <w:r w:rsidRPr="00810265">
          <w:rPr>
            <w:rStyle w:val="Hyperlink"/>
            <w:rFonts w:ascii="Gill Sans MT" w:hAnsi="Gill Sans MT"/>
          </w:rPr>
          <w:t>kentishstour@kent.gov.uk</w:t>
        </w:r>
      </w:hyperlink>
    </w:p>
    <w:p w:rsidR="001C4C7F" w:rsidRPr="004D5B9D" w:rsidRDefault="001C4C7F" w:rsidP="001C4C7F">
      <w:pPr>
        <w:spacing w:line="360" w:lineRule="auto"/>
        <w:rPr>
          <w:rFonts w:ascii="Gill Sans MT" w:hAnsi="Gill Sans MT"/>
          <w:b/>
        </w:rPr>
      </w:pPr>
      <w:r w:rsidRPr="004D5B9D">
        <w:rPr>
          <w:rFonts w:ascii="Gill Sans MT" w:hAnsi="Gill Sans MT"/>
          <w:b/>
        </w:rPr>
        <w:t>Release date*IMMEDIATE*</w:t>
      </w:r>
      <w:r w:rsidR="00611C77">
        <w:rPr>
          <w:rFonts w:ascii="Gill Sans MT" w:hAnsi="Gill Sans MT"/>
          <w:b/>
        </w:rPr>
        <w:t xml:space="preserve"> </w:t>
      </w:r>
      <w:r w:rsidR="00AF3F67">
        <w:rPr>
          <w:rFonts w:ascii="Gill Sans MT" w:hAnsi="Gill Sans MT"/>
          <w:b/>
        </w:rPr>
        <w:t>27</w:t>
      </w:r>
      <w:r w:rsidR="00AF3F67" w:rsidRPr="00AF3F67">
        <w:rPr>
          <w:rFonts w:ascii="Gill Sans MT" w:hAnsi="Gill Sans MT"/>
          <w:b/>
          <w:vertAlign w:val="superscript"/>
        </w:rPr>
        <w:t>th</w:t>
      </w:r>
      <w:r w:rsidR="00AF3F67">
        <w:rPr>
          <w:rFonts w:ascii="Gill Sans MT" w:hAnsi="Gill Sans MT"/>
          <w:b/>
        </w:rPr>
        <w:t xml:space="preserve"> June 2016</w:t>
      </w:r>
    </w:p>
    <w:p w:rsidR="00204D0D" w:rsidRDefault="001C4C7F" w:rsidP="00204D0D">
      <w:pPr>
        <w:pStyle w:val="Style1"/>
        <w:rPr>
          <w:rFonts w:ascii="Gill Sans MT" w:hAnsi="Gill Sans MT"/>
          <w:noProof/>
          <w:sz w:val="24"/>
        </w:rPr>
      </w:pPr>
      <w:r>
        <w:rPr>
          <w:rFonts w:ascii="Gill Sans MT" w:hAnsi="Gill Sans MT"/>
        </w:rPr>
        <w:t xml:space="preserve">For further details </w:t>
      </w:r>
      <w:r w:rsidRPr="004D5B9D">
        <w:rPr>
          <w:rFonts w:ascii="Gill Sans MT" w:hAnsi="Gill Sans MT"/>
        </w:rPr>
        <w:t>telephone 0</w:t>
      </w:r>
      <w:r>
        <w:rPr>
          <w:rFonts w:ascii="Gill Sans MT" w:hAnsi="Gill Sans MT"/>
        </w:rPr>
        <w:t>3000 410900/</w:t>
      </w:r>
      <w:r w:rsidRPr="004D5B9D">
        <w:rPr>
          <w:rFonts w:ascii="Gill Sans MT" w:hAnsi="Gill Sans MT"/>
        </w:rPr>
        <w:t xml:space="preserve"> email </w:t>
      </w:r>
      <w:hyperlink r:id="rId12" w:history="1">
        <w:r w:rsidRPr="00E6085B">
          <w:rPr>
            <w:rStyle w:val="Hyperlink"/>
            <w:rFonts w:ascii="Gill Sans MT" w:hAnsi="Gill Sans MT"/>
          </w:rPr>
          <w:t>kentishstour@kent.gov.uk</w:t>
        </w:r>
      </w:hyperlink>
      <w:r>
        <w:rPr>
          <w:rFonts w:ascii="Gill Sans MT" w:hAnsi="Gill Sans MT"/>
        </w:rPr>
        <w:t xml:space="preserve">. </w:t>
      </w:r>
    </w:p>
    <w:p w:rsidR="001C4C7F" w:rsidRPr="00600C2A" w:rsidRDefault="001C4C7F" w:rsidP="001C4C7F">
      <w:pPr>
        <w:spacing w:line="360" w:lineRule="auto"/>
        <w:rPr>
          <w:rFonts w:ascii="Gill Sans MT" w:hAnsi="Gill Sans MT"/>
        </w:rPr>
      </w:pPr>
    </w:p>
    <w:p w:rsidR="001C4C7F" w:rsidRDefault="001C4C7F" w:rsidP="001C4C7F">
      <w:pPr>
        <w:pStyle w:val="Style1"/>
        <w:rPr>
          <w:rFonts w:ascii="Gill Sans MT" w:hAnsi="Gill Sans MT"/>
          <w:noProof/>
          <w:sz w:val="24"/>
        </w:rPr>
      </w:pPr>
      <w:r>
        <w:rPr>
          <w:rFonts w:ascii="Gill Sans MT" w:hAnsi="Gill Sans MT"/>
          <w:noProof/>
          <w:sz w:val="24"/>
        </w:rPr>
        <w:t>Ends</w:t>
      </w:r>
    </w:p>
    <w:p w:rsidR="001C4C7F" w:rsidRDefault="001C4C7F" w:rsidP="001C4C7F">
      <w:pPr>
        <w:pStyle w:val="Style1"/>
        <w:rPr>
          <w:rFonts w:ascii="Gill Sans MT" w:hAnsi="Gill Sans MT"/>
          <w:noProof/>
          <w:sz w:val="24"/>
        </w:rPr>
      </w:pPr>
    </w:p>
    <w:p w:rsidR="001C4C7F" w:rsidRDefault="001C4C7F" w:rsidP="001C4C7F">
      <w:pPr>
        <w:pStyle w:val="Style1"/>
        <w:rPr>
          <w:rFonts w:ascii="Gill Sans MT" w:hAnsi="Gill Sans MT"/>
          <w:noProof/>
          <w:sz w:val="24"/>
        </w:rPr>
      </w:pPr>
      <w:r>
        <w:rPr>
          <w:rFonts w:ascii="Gill Sans MT" w:hAnsi="Gill Sans MT"/>
          <w:noProof/>
          <w:sz w:val="24"/>
        </w:rPr>
        <w:t xml:space="preserve">Attachments – </w:t>
      </w:r>
      <w:r w:rsidR="00204D0D">
        <w:rPr>
          <w:rFonts w:ascii="Gill Sans MT" w:hAnsi="Gill Sans MT"/>
          <w:noProof/>
          <w:sz w:val="24"/>
        </w:rPr>
        <w:t>4</w:t>
      </w:r>
      <w:r w:rsidR="00810265">
        <w:rPr>
          <w:rFonts w:ascii="Gill Sans MT" w:hAnsi="Gill Sans MT"/>
          <w:noProof/>
          <w:sz w:val="24"/>
        </w:rPr>
        <w:t xml:space="preserve"> pictures</w:t>
      </w:r>
      <w:r w:rsidR="00204D0D">
        <w:rPr>
          <w:rFonts w:ascii="Gill Sans MT" w:hAnsi="Gill Sans MT"/>
          <w:noProof/>
          <w:sz w:val="24"/>
        </w:rPr>
        <w:t xml:space="preserve"> and 1 poster</w:t>
      </w:r>
    </w:p>
    <w:p w:rsidR="00204D0D" w:rsidRDefault="00204D0D" w:rsidP="001C4C7F">
      <w:pPr>
        <w:pStyle w:val="Style1"/>
        <w:rPr>
          <w:rFonts w:ascii="Gill Sans MT" w:hAnsi="Gill Sans MT"/>
          <w:noProof/>
          <w:sz w:val="24"/>
        </w:rPr>
      </w:pPr>
    </w:p>
    <w:p w:rsidR="00810265" w:rsidRDefault="00AF3F67" w:rsidP="00810265">
      <w:pPr>
        <w:pStyle w:val="Style1"/>
        <w:numPr>
          <w:ilvl w:val="0"/>
          <w:numId w:val="3"/>
        </w:numPr>
        <w:rPr>
          <w:rFonts w:ascii="Gill Sans MT" w:hAnsi="Gill Sans MT"/>
          <w:noProof/>
          <w:sz w:val="24"/>
        </w:rPr>
      </w:pPr>
      <w:r>
        <w:rPr>
          <w:rFonts w:ascii="Gill Sans MT" w:hAnsi="Gill Sans MT"/>
          <w:noProof/>
          <w:sz w:val="24"/>
        </w:rPr>
        <w:t>Little Burton meadow in flower 2013</w:t>
      </w:r>
    </w:p>
    <w:p w:rsidR="00FD1439" w:rsidRDefault="00AF3F67" w:rsidP="00810265">
      <w:pPr>
        <w:pStyle w:val="Style1"/>
        <w:numPr>
          <w:ilvl w:val="0"/>
          <w:numId w:val="3"/>
        </w:numPr>
        <w:rPr>
          <w:rFonts w:ascii="Gill Sans MT" w:hAnsi="Gill Sans MT"/>
          <w:noProof/>
          <w:sz w:val="24"/>
        </w:rPr>
      </w:pPr>
      <w:r>
        <w:rPr>
          <w:rFonts w:ascii="Gill Sans MT" w:hAnsi="Gill Sans MT"/>
          <w:noProof/>
          <w:sz w:val="24"/>
        </w:rPr>
        <w:t>South Park Meadow in flower June 2016 (one of KSCP new meadow areas)</w:t>
      </w:r>
    </w:p>
    <w:p w:rsidR="00FD1439" w:rsidRDefault="00FD1439" w:rsidP="00FD1439">
      <w:pPr>
        <w:pStyle w:val="ListParagraph"/>
        <w:numPr>
          <w:ilvl w:val="0"/>
          <w:numId w:val="3"/>
        </w:numPr>
        <w:rPr>
          <w:rFonts w:ascii="Gill Sans MT" w:hAnsi="Gill Sans MT"/>
          <w:noProof/>
        </w:rPr>
      </w:pPr>
      <w:r w:rsidRPr="00FD1439">
        <w:rPr>
          <w:rFonts w:ascii="Gill Sans MT" w:hAnsi="Gill Sans MT"/>
          <w:noProof/>
        </w:rPr>
        <w:t xml:space="preserve">Volunteers </w:t>
      </w:r>
      <w:r w:rsidR="00204D0D">
        <w:rPr>
          <w:rFonts w:ascii="Gill Sans MT" w:hAnsi="Gill Sans MT"/>
          <w:noProof/>
        </w:rPr>
        <w:t>Jo Hill, sowing seeds to increase meadow area in Little Burton - 2015</w:t>
      </w:r>
    </w:p>
    <w:p w:rsidR="00204D0D" w:rsidRPr="00FD1439" w:rsidRDefault="00204D0D" w:rsidP="00FD1439">
      <w:pPr>
        <w:pStyle w:val="ListParagraph"/>
        <w:numPr>
          <w:ilvl w:val="0"/>
          <w:numId w:val="3"/>
        </w:numPr>
        <w:rPr>
          <w:rFonts w:ascii="Gill Sans MT" w:hAnsi="Gill Sans MT"/>
          <w:noProof/>
        </w:rPr>
      </w:pPr>
      <w:r>
        <w:rPr>
          <w:rFonts w:ascii="Gill Sans MT" w:hAnsi="Gill Sans MT"/>
          <w:noProof/>
        </w:rPr>
        <w:t xml:space="preserve">KSCP volunteers and community members preparing area for sowing 2015.  ‘Many people and their dogs – went to sow a meadow’. </w:t>
      </w:r>
    </w:p>
    <w:p w:rsidR="001C4C7F" w:rsidRDefault="001C4C7F" w:rsidP="001C4C7F">
      <w:pPr>
        <w:pStyle w:val="Style1"/>
        <w:rPr>
          <w:rFonts w:ascii="Gill Sans MT" w:hAnsi="Gill Sans MT"/>
          <w:noProof/>
          <w:sz w:val="24"/>
        </w:rPr>
      </w:pPr>
    </w:p>
    <w:p w:rsidR="001C4C7F" w:rsidRDefault="001C4C7F" w:rsidP="001C4C7F">
      <w:pPr>
        <w:pStyle w:val="Style1"/>
        <w:rPr>
          <w:rFonts w:ascii="Gill Sans MT" w:hAnsi="Gill Sans MT"/>
          <w:noProof/>
          <w:sz w:val="24"/>
        </w:rPr>
      </w:pPr>
    </w:p>
    <w:p w:rsidR="007B49A2" w:rsidRPr="00204D0D" w:rsidRDefault="001C4C7F" w:rsidP="00204D0D">
      <w:pPr>
        <w:pStyle w:val="Style1"/>
        <w:rPr>
          <w:rFonts w:ascii="Gill Sans MT" w:hAnsi="Gill Sans MT"/>
          <w:noProof/>
          <w:color w:val="00B050"/>
          <w:sz w:val="24"/>
        </w:rPr>
      </w:pPr>
      <w:r w:rsidRPr="008C3967">
        <w:rPr>
          <w:rFonts w:ascii="Gill Sans MT" w:hAnsi="Gill Sans MT"/>
          <w:noProof/>
          <w:color w:val="00B050"/>
          <w:sz w:val="24"/>
        </w:rPr>
        <w:t xml:space="preserve">The KSCP are one of nine countryside management partnerships in Kent playing a vital role in the conservation and enhancement of the Kent countryside and coast. </w:t>
      </w:r>
      <w:r w:rsidRPr="00204D0D">
        <w:rPr>
          <w:rFonts w:ascii="Arial" w:hAnsi="Arial" w:cs="Arial"/>
        </w:rPr>
        <w:t>www.kentcountryside.org.uk</w:t>
      </w:r>
    </w:p>
    <w:sectPr w:rsidR="007B49A2" w:rsidRPr="00204D0D" w:rsidSect="00204D0D">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6830"/>
    <w:multiLevelType w:val="hybridMultilevel"/>
    <w:tmpl w:val="5AA4B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75EDF"/>
    <w:multiLevelType w:val="hybridMultilevel"/>
    <w:tmpl w:val="89FE3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057DCB"/>
    <w:multiLevelType w:val="hybridMultilevel"/>
    <w:tmpl w:val="26526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7F"/>
    <w:rsid w:val="001C4C7F"/>
    <w:rsid w:val="00204D0D"/>
    <w:rsid w:val="00611C77"/>
    <w:rsid w:val="007B49A2"/>
    <w:rsid w:val="00810265"/>
    <w:rsid w:val="009046A4"/>
    <w:rsid w:val="00AF3F67"/>
    <w:rsid w:val="00FD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7F"/>
    <w:pPr>
      <w:spacing w:after="0"/>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1C4C7F"/>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C7F"/>
    <w:rPr>
      <w:rFonts w:ascii="Times New Roman" w:eastAsia="Times New Roman" w:hAnsi="Times New Roman" w:cs="Times New Roman"/>
      <w:b/>
      <w:sz w:val="24"/>
      <w:szCs w:val="20"/>
      <w:lang w:eastAsia="en-GB"/>
    </w:rPr>
  </w:style>
  <w:style w:type="paragraph" w:customStyle="1" w:styleId="Style1">
    <w:name w:val="Style1"/>
    <w:basedOn w:val="Normal"/>
    <w:rsid w:val="001C4C7F"/>
    <w:rPr>
      <w:rFonts w:ascii="Comic Sans MS" w:hAnsi="Comic Sans MS"/>
      <w:sz w:val="20"/>
    </w:rPr>
  </w:style>
  <w:style w:type="character" w:styleId="Hyperlink">
    <w:name w:val="Hyperlink"/>
    <w:rsid w:val="001C4C7F"/>
    <w:rPr>
      <w:color w:val="0000FF"/>
      <w:u w:val="single"/>
    </w:rPr>
  </w:style>
  <w:style w:type="paragraph" w:styleId="BalloonText">
    <w:name w:val="Balloon Text"/>
    <w:basedOn w:val="Normal"/>
    <w:link w:val="BalloonTextChar"/>
    <w:uiPriority w:val="99"/>
    <w:semiHidden/>
    <w:unhideWhenUsed/>
    <w:rsid w:val="001C4C7F"/>
    <w:rPr>
      <w:rFonts w:ascii="Tahoma" w:hAnsi="Tahoma" w:cs="Tahoma"/>
      <w:sz w:val="16"/>
      <w:szCs w:val="16"/>
    </w:rPr>
  </w:style>
  <w:style w:type="character" w:customStyle="1" w:styleId="BalloonTextChar">
    <w:name w:val="Balloon Text Char"/>
    <w:basedOn w:val="DefaultParagraphFont"/>
    <w:link w:val="BalloonText"/>
    <w:uiPriority w:val="99"/>
    <w:semiHidden/>
    <w:rsid w:val="001C4C7F"/>
    <w:rPr>
      <w:rFonts w:ascii="Tahoma" w:eastAsia="Times New Roman" w:hAnsi="Tahoma" w:cs="Tahoma"/>
      <w:sz w:val="16"/>
      <w:szCs w:val="16"/>
      <w:lang w:eastAsia="en-GB"/>
    </w:rPr>
  </w:style>
  <w:style w:type="paragraph" w:styleId="ListParagraph">
    <w:name w:val="List Paragraph"/>
    <w:basedOn w:val="Normal"/>
    <w:uiPriority w:val="34"/>
    <w:qFormat/>
    <w:rsid w:val="00FD1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7F"/>
    <w:pPr>
      <w:spacing w:after="0"/>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1C4C7F"/>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C7F"/>
    <w:rPr>
      <w:rFonts w:ascii="Times New Roman" w:eastAsia="Times New Roman" w:hAnsi="Times New Roman" w:cs="Times New Roman"/>
      <w:b/>
      <w:sz w:val="24"/>
      <w:szCs w:val="20"/>
      <w:lang w:eastAsia="en-GB"/>
    </w:rPr>
  </w:style>
  <w:style w:type="paragraph" w:customStyle="1" w:styleId="Style1">
    <w:name w:val="Style1"/>
    <w:basedOn w:val="Normal"/>
    <w:rsid w:val="001C4C7F"/>
    <w:rPr>
      <w:rFonts w:ascii="Comic Sans MS" w:hAnsi="Comic Sans MS"/>
      <w:sz w:val="20"/>
    </w:rPr>
  </w:style>
  <w:style w:type="character" w:styleId="Hyperlink">
    <w:name w:val="Hyperlink"/>
    <w:rsid w:val="001C4C7F"/>
    <w:rPr>
      <w:color w:val="0000FF"/>
      <w:u w:val="single"/>
    </w:rPr>
  </w:style>
  <w:style w:type="paragraph" w:styleId="BalloonText">
    <w:name w:val="Balloon Text"/>
    <w:basedOn w:val="Normal"/>
    <w:link w:val="BalloonTextChar"/>
    <w:uiPriority w:val="99"/>
    <w:semiHidden/>
    <w:unhideWhenUsed/>
    <w:rsid w:val="001C4C7F"/>
    <w:rPr>
      <w:rFonts w:ascii="Tahoma" w:hAnsi="Tahoma" w:cs="Tahoma"/>
      <w:sz w:val="16"/>
      <w:szCs w:val="16"/>
    </w:rPr>
  </w:style>
  <w:style w:type="character" w:customStyle="1" w:styleId="BalloonTextChar">
    <w:name w:val="Balloon Text Char"/>
    <w:basedOn w:val="DefaultParagraphFont"/>
    <w:link w:val="BalloonText"/>
    <w:uiPriority w:val="99"/>
    <w:semiHidden/>
    <w:rsid w:val="001C4C7F"/>
    <w:rPr>
      <w:rFonts w:ascii="Tahoma" w:eastAsia="Times New Roman" w:hAnsi="Tahoma" w:cs="Tahoma"/>
      <w:sz w:val="16"/>
      <w:szCs w:val="16"/>
      <w:lang w:eastAsia="en-GB"/>
    </w:rPr>
  </w:style>
  <w:style w:type="paragraph" w:styleId="ListParagraph">
    <w:name w:val="List Paragraph"/>
    <w:basedOn w:val="Normal"/>
    <w:uiPriority w:val="34"/>
    <w:qFormat/>
    <w:rsid w:val="00FD1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ishstour.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ntishstour@kent.gov.uk" TargetMode="External"/><Relationship Id="rId12" Type="http://schemas.openxmlformats.org/officeDocument/2006/relationships/hyperlink" Target="mailto:kentishstour@k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entishstour@kent.gov.uk" TargetMode="External"/><Relationship Id="rId5" Type="http://schemas.openxmlformats.org/officeDocument/2006/relationships/webSettings" Target="webSettings.xml"/><Relationship Id="rId10" Type="http://schemas.openxmlformats.org/officeDocument/2006/relationships/hyperlink" Target="http://www.kentishstour.org.uk" TargetMode="External"/><Relationship Id="rId4" Type="http://schemas.openxmlformats.org/officeDocument/2006/relationships/settings" Target="settings.xml"/><Relationship Id="rId9" Type="http://schemas.openxmlformats.org/officeDocument/2006/relationships/hyperlink" Target="mailto:kentishstour@ken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B6F99A48</Template>
  <TotalTime>5</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Debbie - CC CS</dc:creator>
  <cp:lastModifiedBy>Comley, Diane - CC CS</cp:lastModifiedBy>
  <cp:revision>2</cp:revision>
  <dcterms:created xsi:type="dcterms:W3CDTF">2016-06-27T10:48:00Z</dcterms:created>
  <dcterms:modified xsi:type="dcterms:W3CDTF">2016-06-27T10:48:00Z</dcterms:modified>
</cp:coreProperties>
</file>